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3" w:name="_Hlk492656562"/>
      <w:bookmarkStart w:id="4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5" w:name="_Hlk18674369"/>
      <w:r w:rsidRPr="00807808">
        <w:rPr>
          <w:b w:val="0"/>
        </w:rPr>
        <w:t>CITY COMMISSION MEETING</w:t>
      </w:r>
    </w:p>
    <w:p w14:paraId="3566B7BA" w14:textId="387FFEB8" w:rsidR="00D050BB" w:rsidRPr="00807808" w:rsidRDefault="00BD6E85" w:rsidP="009859EF">
      <w:pPr>
        <w:jc w:val="center"/>
        <w:rPr>
          <w:sz w:val="32"/>
        </w:rPr>
      </w:pPr>
      <w:r>
        <w:rPr>
          <w:sz w:val="32"/>
        </w:rPr>
        <w:t>March 9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</w:p>
    <w:p w14:paraId="40A32D84" w14:textId="5E9646F7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1C391980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9E7764">
        <w:t xml:space="preserve">February </w:t>
      </w:r>
      <w:r w:rsidR="00BD6E85">
        <w:t>24</w:t>
      </w:r>
      <w:r w:rsidR="00E32C94">
        <w:t xml:space="preserve">,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0706577E" w14:textId="286F9B46" w:rsidR="00AC7ED6" w:rsidRDefault="00D050BB" w:rsidP="005701E1">
      <w:pPr>
        <w:numPr>
          <w:ilvl w:val="0"/>
          <w:numId w:val="3"/>
        </w:numPr>
        <w:spacing w:line="360" w:lineRule="auto"/>
      </w:pPr>
      <w:r>
        <w:t>Public Comment</w:t>
      </w:r>
    </w:p>
    <w:p w14:paraId="5CA4A4FE" w14:textId="4A495DB7" w:rsidR="005701E1" w:rsidRDefault="00BD6E85" w:rsidP="005701E1">
      <w:pPr>
        <w:numPr>
          <w:ilvl w:val="0"/>
          <w:numId w:val="3"/>
        </w:numPr>
        <w:spacing w:line="360" w:lineRule="auto"/>
      </w:pPr>
      <w:r>
        <w:t xml:space="preserve">Consideration of rescinding </w:t>
      </w:r>
      <w:r w:rsidR="00E02321">
        <w:t xml:space="preserve">Financial </w:t>
      </w:r>
      <w:r>
        <w:t>Disclosure Statement</w:t>
      </w:r>
    </w:p>
    <w:p w14:paraId="2C16D71D" w14:textId="2FF87CE8" w:rsidR="000A2C16" w:rsidRDefault="000A2C16" w:rsidP="005701E1">
      <w:pPr>
        <w:numPr>
          <w:ilvl w:val="0"/>
          <w:numId w:val="3"/>
        </w:numPr>
        <w:spacing w:line="360" w:lineRule="auto"/>
      </w:pPr>
      <w:r>
        <w:t xml:space="preserve">Set </w:t>
      </w:r>
      <w:r w:rsidR="00E02321">
        <w:t>bi</w:t>
      </w:r>
      <w:r>
        <w:t xml:space="preserve">d dates for </w:t>
      </w:r>
      <w:r w:rsidR="00E02321">
        <w:t>2019 Projects</w:t>
      </w:r>
      <w:r>
        <w:t xml:space="preserve"> </w:t>
      </w:r>
    </w:p>
    <w:p w14:paraId="40A11154" w14:textId="75C23E79" w:rsidR="000A2C16" w:rsidRDefault="000A2C16" w:rsidP="005701E1">
      <w:pPr>
        <w:numPr>
          <w:ilvl w:val="0"/>
          <w:numId w:val="3"/>
        </w:numPr>
        <w:spacing w:line="360" w:lineRule="auto"/>
      </w:pPr>
      <w:r>
        <w:t>2019 Account Transfers</w:t>
      </w:r>
      <w:r w:rsidR="00E02321">
        <w:t xml:space="preserve"> (see schedule)</w:t>
      </w:r>
    </w:p>
    <w:p w14:paraId="750C6AD8" w14:textId="74C13400" w:rsidR="00D050BB" w:rsidRDefault="00FE1305" w:rsidP="00FE1305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10DC502C" w:rsidR="00913F21" w:rsidRPr="00807808" w:rsidRDefault="00BD6E85" w:rsidP="00563843">
            <w:pPr>
              <w:jc w:val="center"/>
            </w:pPr>
            <w:r>
              <w:t>March 9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63F13CA8" w:rsidR="00E35D98" w:rsidRPr="00807808" w:rsidRDefault="00BD6E85" w:rsidP="003E4BB9">
            <w:pPr>
              <w:jc w:val="center"/>
            </w:pPr>
            <w: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5A0C56DD" w:rsidR="00913F21" w:rsidRPr="00807808" w:rsidRDefault="00DA5A32" w:rsidP="00563843">
            <w:pPr>
              <w:jc w:val="center"/>
            </w:pPr>
            <w:r w:rsidRPr="00807808">
              <w:t>$</w:t>
            </w:r>
            <w:r w:rsidR="00E02321">
              <w:t>87,260.31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BD6E85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BD6E85" w:rsidRPr="00807808" w:rsidRDefault="00BD6E85" w:rsidP="00BD6E85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6BF15DDF" w:rsidR="00BD6E85" w:rsidRPr="00807808" w:rsidRDefault="00BD6E85" w:rsidP="00BD6E85">
            <w:pPr>
              <w:jc w:val="center"/>
            </w:pPr>
            <w:r>
              <w:t>March 9,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30D17841" w:rsidR="00BD6E85" w:rsidRPr="00807808" w:rsidRDefault="00BD6E85" w:rsidP="00BD6E85">
            <w:pPr>
              <w:jc w:val="center"/>
            </w:pPr>
            <w: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6D9938BF" w:rsidR="00BD6E85" w:rsidRPr="00807808" w:rsidRDefault="00BD6E85" w:rsidP="00BD6E85">
            <w:pPr>
              <w:jc w:val="center"/>
              <w:rPr>
                <w:i/>
              </w:rPr>
            </w:pPr>
            <w:r w:rsidRPr="00807808">
              <w:t>$</w:t>
            </w:r>
            <w:r>
              <w:t>5,200.08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BD6E85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BD6E85" w:rsidRPr="00807808" w:rsidRDefault="00BD6E85" w:rsidP="00BD6E85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399095E2" w:rsidR="00BD6E85" w:rsidRPr="00807808" w:rsidRDefault="00BD6E85" w:rsidP="00BD6E85">
            <w:pPr>
              <w:jc w:val="center"/>
            </w:pPr>
            <w:r>
              <w:t>March 9,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04BFB3E7" w:rsidR="00BD6E85" w:rsidRPr="00807808" w:rsidRDefault="00BD6E85" w:rsidP="00BD6E85">
            <w:pPr>
              <w:jc w:val="center"/>
            </w:pPr>
            <w: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289B9C8F" w:rsidR="00BD6E85" w:rsidRPr="00807808" w:rsidRDefault="00BD6E85" w:rsidP="00BD6E85">
            <w:pPr>
              <w:jc w:val="center"/>
            </w:pPr>
            <w:r w:rsidRPr="00807808">
              <w:t>$</w:t>
            </w:r>
            <w:r w:rsidR="00E02321">
              <w:t>16,082.25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BD6E85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BD6E85" w:rsidRPr="00807808" w:rsidRDefault="00BD6E85" w:rsidP="00BD6E85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53AE25B6" w:rsidR="00BD6E85" w:rsidRPr="00807808" w:rsidRDefault="00BD6E85" w:rsidP="00BD6E85">
            <w:pPr>
              <w:jc w:val="center"/>
            </w:pPr>
            <w:r>
              <w:t>March 9,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4DD813C3" w:rsidR="00BD6E85" w:rsidRPr="00807808" w:rsidRDefault="00BD6E85" w:rsidP="00BD6E85">
            <w:pPr>
              <w:jc w:val="center"/>
            </w:pPr>
            <w: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5A4B6C49" w:rsidR="00BD6E85" w:rsidRPr="00807808" w:rsidRDefault="00BD6E85" w:rsidP="00BD6E85">
            <w:pPr>
              <w:jc w:val="center"/>
            </w:pPr>
            <w:r>
              <w:t>$1,310.00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50E5"/>
    <w:rsid w:val="00275310"/>
    <w:rsid w:val="002805AF"/>
    <w:rsid w:val="00280F0D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E85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27B56"/>
    <w:rsid w:val="00D3122E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37F6-8E46-4530-98E6-77ED5F82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5</cp:revision>
  <cp:lastPrinted>2020-02-10T22:32:00Z</cp:lastPrinted>
  <dcterms:created xsi:type="dcterms:W3CDTF">2020-02-25T13:39:00Z</dcterms:created>
  <dcterms:modified xsi:type="dcterms:W3CDTF">2020-03-06T20:51:00Z</dcterms:modified>
</cp:coreProperties>
</file>